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121D2A" w:rsidP="00F32855">
            <w:pPr>
              <w:ind w:left="99"/>
              <w:jc w:val="center"/>
            </w:pPr>
            <w:r>
              <w:t>A</w:t>
            </w:r>
            <w:r w:rsidR="001F0AB1">
              <w:t>ssociate Degree Nursing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EC6B66" w:rsidRPr="00F32855" w:rsidRDefault="001F0AB1" w:rsidP="00F32855">
            <w:pPr>
              <w:ind w:left="-20"/>
              <w:jc w:val="center"/>
            </w:pPr>
            <w:r>
              <w:t>Becky Strickland</w:t>
            </w:r>
            <w:r w:rsidR="00F32855" w:rsidRPr="00F32855">
              <w:t xml:space="preserve">, </w:t>
            </w:r>
            <w:r>
              <w:t>Dean</w:t>
            </w:r>
            <w:r w:rsidR="00A35519">
              <w:t xml:space="preserve"> of Allied Health</w:t>
            </w:r>
            <w:bookmarkStart w:id="0" w:name="_GoBack"/>
            <w:bookmarkEnd w:id="0"/>
          </w:p>
          <w:p w:rsidR="00C03DEC" w:rsidRDefault="00F32855" w:rsidP="00C03DEC">
            <w:pPr>
              <w:ind w:left="-20"/>
              <w:jc w:val="center"/>
            </w:pPr>
            <w:r w:rsidRPr="00F32855">
              <w:t>252-246-</w:t>
            </w:r>
            <w:r w:rsidR="00A94725">
              <w:t>1</w:t>
            </w:r>
            <w:r w:rsidR="001F0AB1">
              <w:t>333</w:t>
            </w:r>
          </w:p>
          <w:p w:rsidR="00EC6B66" w:rsidRPr="00F32855" w:rsidRDefault="001F0AB1" w:rsidP="00C03DEC">
            <w:pPr>
              <w:ind w:left="-20"/>
              <w:jc w:val="center"/>
            </w:pPr>
            <w:r>
              <w:t>bstrickland</w:t>
            </w:r>
            <w:r w:rsidR="00F32855" w:rsidRPr="00F32855">
              <w:t>@wilsoncc.edu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F127E"/>
    <w:rsid w:val="002F7D7A"/>
    <w:rsid w:val="00471B86"/>
    <w:rsid w:val="004764ED"/>
    <w:rsid w:val="00832472"/>
    <w:rsid w:val="00A35519"/>
    <w:rsid w:val="00A94725"/>
    <w:rsid w:val="00C03DEC"/>
    <w:rsid w:val="00CC4564"/>
    <w:rsid w:val="00EC6B66"/>
    <w:rsid w:val="00F32855"/>
    <w:rsid w:val="00F36F51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C931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2020-11-20T14:23:00Z</dcterms:created>
  <dcterms:modified xsi:type="dcterms:W3CDTF">2020-11-20T14:23:00Z</dcterms:modified>
</cp:coreProperties>
</file>