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1B45B3" w:rsidP="00F32855">
            <w:pPr>
              <w:ind w:left="99"/>
              <w:jc w:val="center"/>
            </w:pPr>
            <w:r>
              <w:t>DMV – Car Dealer Pre-License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1B45B3"/>
    <w:rsid w:val="003E6A0B"/>
    <w:rsid w:val="004764ED"/>
    <w:rsid w:val="00622A2F"/>
    <w:rsid w:val="009A458B"/>
    <w:rsid w:val="009A4EBA"/>
    <w:rsid w:val="009C1376"/>
    <w:rsid w:val="009D57A8"/>
    <w:rsid w:val="00A94725"/>
    <w:rsid w:val="00B10305"/>
    <w:rsid w:val="00CC4564"/>
    <w:rsid w:val="00EC6B66"/>
    <w:rsid w:val="00F32855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9E8A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3</cp:revision>
  <dcterms:created xsi:type="dcterms:W3CDTF">2020-11-18T13:44:00Z</dcterms:created>
  <dcterms:modified xsi:type="dcterms:W3CDTF">2020-11-18T13:44:00Z</dcterms:modified>
</cp:coreProperties>
</file>