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8B00A0" w:rsidP="00F32855">
            <w:pPr>
              <w:ind w:left="99"/>
              <w:jc w:val="center"/>
            </w:pPr>
            <w:r>
              <w:t>Electrical Contractor License Renewal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1671FB"/>
    <w:rsid w:val="003E6A0B"/>
    <w:rsid w:val="004764ED"/>
    <w:rsid w:val="008B00A0"/>
    <w:rsid w:val="009A4EBA"/>
    <w:rsid w:val="009C1376"/>
    <w:rsid w:val="00A9472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AE86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2020-11-18T13:46:00Z</dcterms:created>
  <dcterms:modified xsi:type="dcterms:W3CDTF">2020-11-18T13:46:00Z</dcterms:modified>
</cp:coreProperties>
</file>