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E2CD5" w:rsidRDefault="005A7B57" w:rsidP="00EE2CD5">
            <w:pPr>
              <w:ind w:left="99"/>
              <w:jc w:val="center"/>
            </w:pPr>
            <w:r>
              <w:t xml:space="preserve">Information Technology – </w:t>
            </w:r>
          </w:p>
          <w:p w:rsidR="00EC6B66" w:rsidRPr="00F32855" w:rsidRDefault="00FA5889" w:rsidP="00EE2CD5">
            <w:pPr>
              <w:ind w:left="99"/>
              <w:jc w:val="center"/>
            </w:pPr>
            <w:r>
              <w:t xml:space="preserve">CISCO Certified Network Associate (CCNA) </w:t>
            </w:r>
            <w:r w:rsidR="00EE2CD5">
              <w:t xml:space="preserve">Prep Certificate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D094E" w:rsidRDefault="000D094E" w:rsidP="000D094E">
            <w:pPr>
              <w:ind w:left="-20"/>
              <w:jc w:val="center"/>
            </w:pPr>
            <w:r>
              <w:t>Wes Hill, Dean of Business and Applied Technologies</w:t>
            </w:r>
          </w:p>
          <w:p w:rsidR="000D094E" w:rsidRDefault="000D094E" w:rsidP="000D094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0D094E" w:rsidP="000D094E">
            <w:pPr>
              <w:ind w:left="-20"/>
              <w:jc w:val="center"/>
            </w:pPr>
            <w:r>
              <w:t>whill@wilsoncc.edu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D094E"/>
    <w:rsid w:val="00121D2A"/>
    <w:rsid w:val="001F0AB1"/>
    <w:rsid w:val="00275D19"/>
    <w:rsid w:val="002F127E"/>
    <w:rsid w:val="002F7D7A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EE2CD5"/>
    <w:rsid w:val="00F32855"/>
    <w:rsid w:val="00F36F51"/>
    <w:rsid w:val="00F745B5"/>
    <w:rsid w:val="00FA5889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2020-11-20T15:00:00Z</dcterms:created>
  <dcterms:modified xsi:type="dcterms:W3CDTF">2020-11-20T15:21:00Z</dcterms:modified>
</cp:coreProperties>
</file>