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76FD4" w14:textId="77777777" w:rsidR="004E7BDD" w:rsidRPr="004E7BDD" w:rsidRDefault="004E7BDD" w:rsidP="004E7BDD">
      <w:pPr>
        <w:pStyle w:val="NoSpacing"/>
        <w:ind w:firstLine="720"/>
        <w:jc w:val="center"/>
        <w:rPr>
          <w:sz w:val="4"/>
          <w:szCs w:val="4"/>
        </w:rPr>
      </w:pPr>
    </w:p>
    <w:p w14:paraId="0549FD66" w14:textId="771C08E5" w:rsidR="004E7BDD" w:rsidRPr="004427A2" w:rsidRDefault="00216998" w:rsidP="003222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7A2">
        <w:rPr>
          <w:rFonts w:ascii="Arial" w:hAnsi="Arial" w:cs="Arial"/>
          <w:b/>
          <w:sz w:val="24"/>
          <w:szCs w:val="24"/>
        </w:rPr>
        <w:t>TIPS FOR SUCCESS</w:t>
      </w:r>
    </w:p>
    <w:p w14:paraId="17A35607" w14:textId="77777777" w:rsidR="00234081" w:rsidRDefault="00234081" w:rsidP="00234081">
      <w:pPr>
        <w:spacing w:after="0"/>
        <w:ind w:left="720"/>
        <w:contextualSpacing/>
        <w:rPr>
          <w:sz w:val="20"/>
          <w:szCs w:val="20"/>
        </w:rPr>
      </w:pPr>
      <w:bookmarkStart w:id="0" w:name="_GoBack"/>
      <w:bookmarkEnd w:id="0"/>
    </w:p>
    <w:p w14:paraId="156D5185" w14:textId="741D129B" w:rsidR="003830AF" w:rsidRDefault="003830AF" w:rsidP="00234081">
      <w:pPr>
        <w:spacing w:after="0"/>
        <w:contextualSpacing/>
        <w:rPr>
          <w:rFonts w:cstheme="minorHAnsi"/>
          <w:b/>
          <w:i/>
        </w:rPr>
      </w:pPr>
      <w:r>
        <w:rPr>
          <w:rFonts w:cstheme="minorHAnsi"/>
          <w:b/>
          <w:i/>
        </w:rPr>
        <w:t>Successful CCP students:</w:t>
      </w:r>
    </w:p>
    <w:p w14:paraId="3373348F" w14:textId="04F2A54D" w:rsidR="00C14F57" w:rsidRDefault="00C14F57" w:rsidP="003830AF">
      <w:pPr>
        <w:numPr>
          <w:ilvl w:val="0"/>
          <w:numId w:val="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Read announcements, emails</w:t>
      </w:r>
      <w:r w:rsidR="004427A2">
        <w:rPr>
          <w:sz w:val="20"/>
          <w:szCs w:val="20"/>
        </w:rPr>
        <w:t>,</w:t>
      </w:r>
      <w:r>
        <w:rPr>
          <w:sz w:val="20"/>
          <w:szCs w:val="20"/>
        </w:rPr>
        <w:t xml:space="preserve"> and all posting in online classes, daily.</w:t>
      </w:r>
      <w:r w:rsidR="004427A2">
        <w:rPr>
          <w:sz w:val="20"/>
          <w:szCs w:val="20"/>
        </w:rPr>
        <w:t xml:space="preserve"> Check your Junk </w:t>
      </w:r>
      <w:r w:rsidR="000E14E1">
        <w:rPr>
          <w:sz w:val="20"/>
          <w:szCs w:val="20"/>
        </w:rPr>
        <w:t>folder</w:t>
      </w:r>
      <w:r w:rsidR="004427A2">
        <w:rPr>
          <w:sz w:val="20"/>
          <w:szCs w:val="20"/>
        </w:rPr>
        <w:t>.</w:t>
      </w:r>
    </w:p>
    <w:p w14:paraId="79F86AE1" w14:textId="0CB4906A" w:rsidR="00C14F57" w:rsidRDefault="00C14F57" w:rsidP="003830AF">
      <w:pPr>
        <w:numPr>
          <w:ilvl w:val="0"/>
          <w:numId w:val="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Manage and set aside enough time to complete lessons and assignments by the due dates posted.</w:t>
      </w:r>
      <w:r w:rsidR="000E14E1">
        <w:rPr>
          <w:sz w:val="20"/>
          <w:szCs w:val="20"/>
        </w:rPr>
        <w:t xml:space="preserve"> If you have a block time set aside for your CCP class, use it every day! It’s a great time to study, work ahead on projects, complete lessons and assignments, troubleshoot any technical problems, or meet with the College’s Secondary Partnership Director for advising or questions.</w:t>
      </w:r>
    </w:p>
    <w:p w14:paraId="54A90B23" w14:textId="6717DDF7" w:rsidR="003830AF" w:rsidRDefault="00C14F57" w:rsidP="003830AF">
      <w:pPr>
        <w:numPr>
          <w:ilvl w:val="0"/>
          <w:numId w:val="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Never assume due dates are the same every week- especially for final exams.</w:t>
      </w:r>
      <w:r w:rsidR="000E14E1">
        <w:rPr>
          <w:sz w:val="20"/>
          <w:szCs w:val="20"/>
        </w:rPr>
        <w:t xml:space="preserve"> Your syllabus contains a calendar of assignments and due dates at the end of the document, posted in the class- in Moodle.</w:t>
      </w:r>
    </w:p>
    <w:p w14:paraId="1C7EDC9A" w14:textId="31463898" w:rsidR="00C14F57" w:rsidRDefault="00C14F57" w:rsidP="003830AF">
      <w:pPr>
        <w:numPr>
          <w:ilvl w:val="0"/>
          <w:numId w:val="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Contact instructors with any concern about attending</w:t>
      </w:r>
      <w:r w:rsidR="00DE1089">
        <w:rPr>
          <w:sz w:val="20"/>
          <w:szCs w:val="20"/>
        </w:rPr>
        <w:t xml:space="preserve"> class</w:t>
      </w:r>
      <w:r>
        <w:rPr>
          <w:sz w:val="20"/>
          <w:szCs w:val="20"/>
        </w:rPr>
        <w:t>, participating</w:t>
      </w:r>
      <w:r w:rsidR="00DE1089">
        <w:rPr>
          <w:sz w:val="20"/>
          <w:szCs w:val="20"/>
        </w:rPr>
        <w:t xml:space="preserve"> online</w:t>
      </w:r>
      <w:r>
        <w:rPr>
          <w:sz w:val="20"/>
          <w:szCs w:val="20"/>
        </w:rPr>
        <w:t>, academic performance</w:t>
      </w:r>
      <w:r w:rsidR="00DE1089">
        <w:rPr>
          <w:sz w:val="20"/>
          <w:szCs w:val="20"/>
        </w:rPr>
        <w:t xml:space="preserve"> and meeting deadlines. </w:t>
      </w:r>
      <w:r w:rsidR="000E14E1">
        <w:rPr>
          <w:sz w:val="20"/>
          <w:szCs w:val="20"/>
        </w:rPr>
        <w:t>Communicating with your high school about absences is not the same as communicating with the college instructor.</w:t>
      </w:r>
    </w:p>
    <w:p w14:paraId="7BFA4E6E" w14:textId="0614EA7C" w:rsidR="00987D60" w:rsidRDefault="00987D60" w:rsidP="003830AF">
      <w:pPr>
        <w:numPr>
          <w:ilvl w:val="0"/>
          <w:numId w:val="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Make sure </w:t>
      </w:r>
      <w:r w:rsidR="004B486E">
        <w:rPr>
          <w:sz w:val="20"/>
          <w:szCs w:val="20"/>
        </w:rPr>
        <w:t>your</w:t>
      </w:r>
      <w:r>
        <w:rPr>
          <w:sz w:val="20"/>
          <w:szCs w:val="20"/>
        </w:rPr>
        <w:t xml:space="preserve"> mobile device has a voicemail set up and is not full</w:t>
      </w:r>
      <w:r w:rsidR="000E14E1">
        <w:rPr>
          <w:sz w:val="20"/>
          <w:szCs w:val="20"/>
        </w:rPr>
        <w:t>.</w:t>
      </w:r>
    </w:p>
    <w:p w14:paraId="5CB741E1" w14:textId="77777777" w:rsidR="00987D60" w:rsidRPr="00910226" w:rsidRDefault="00987D60" w:rsidP="00987D60">
      <w:pPr>
        <w:ind w:left="720"/>
        <w:contextualSpacing/>
        <w:rPr>
          <w:sz w:val="20"/>
          <w:szCs w:val="20"/>
        </w:rPr>
      </w:pPr>
    </w:p>
    <w:p w14:paraId="70281339" w14:textId="1DDD0AD3" w:rsidR="00EB7939" w:rsidRPr="003830AF" w:rsidRDefault="00216998" w:rsidP="00234081">
      <w:pPr>
        <w:spacing w:after="0"/>
        <w:contextualSpacing/>
        <w:rPr>
          <w:rFonts w:cstheme="minorHAnsi"/>
          <w:i/>
          <w:sz w:val="20"/>
          <w:szCs w:val="20"/>
        </w:rPr>
      </w:pPr>
      <w:r w:rsidRPr="003830AF">
        <w:rPr>
          <w:rFonts w:cstheme="minorHAnsi"/>
          <w:b/>
          <w:i/>
        </w:rPr>
        <w:t>College Policies</w:t>
      </w:r>
    </w:p>
    <w:p w14:paraId="46245FBA" w14:textId="29E6AE17" w:rsidR="003830AF" w:rsidRDefault="00665A73" w:rsidP="003830AF">
      <w:pPr>
        <w:numPr>
          <w:ilvl w:val="0"/>
          <w:numId w:val="9"/>
        </w:numPr>
        <w:spacing w:after="0"/>
        <w:contextualSpacing/>
        <w:rPr>
          <w:sz w:val="20"/>
          <w:szCs w:val="20"/>
        </w:rPr>
      </w:pPr>
      <w:r w:rsidRPr="00234081">
        <w:rPr>
          <w:sz w:val="20"/>
          <w:szCs w:val="20"/>
        </w:rPr>
        <w:t>Exceeding the attendance policy</w:t>
      </w:r>
      <w:r w:rsidR="00393255" w:rsidRPr="00234081">
        <w:rPr>
          <w:sz w:val="20"/>
          <w:szCs w:val="20"/>
        </w:rPr>
        <w:t xml:space="preserve"> may result in being dropped from your </w:t>
      </w:r>
      <w:r w:rsidR="000A6AA6" w:rsidRPr="00234081">
        <w:rPr>
          <w:sz w:val="20"/>
          <w:szCs w:val="20"/>
        </w:rPr>
        <w:t>class</w:t>
      </w:r>
      <w:r w:rsidR="0096184E" w:rsidRPr="00234081">
        <w:rPr>
          <w:sz w:val="20"/>
          <w:szCs w:val="20"/>
        </w:rPr>
        <w:t xml:space="preserve"> (</w:t>
      </w:r>
      <w:r w:rsidR="0096184E" w:rsidRPr="00001361">
        <w:rPr>
          <w:b/>
          <w:sz w:val="20"/>
          <w:szCs w:val="20"/>
          <w:u w:val="single"/>
        </w:rPr>
        <w:t xml:space="preserve">the College does not recognize excused absences for </w:t>
      </w:r>
      <w:r w:rsidR="00476542" w:rsidRPr="00001361">
        <w:rPr>
          <w:b/>
          <w:sz w:val="20"/>
          <w:szCs w:val="20"/>
          <w:u w:val="single"/>
        </w:rPr>
        <w:t xml:space="preserve">extracurricular activities such as athletics or </w:t>
      </w:r>
      <w:r w:rsidR="0096184E" w:rsidRPr="00001361">
        <w:rPr>
          <w:b/>
          <w:sz w:val="20"/>
          <w:szCs w:val="20"/>
          <w:u w:val="single"/>
        </w:rPr>
        <w:t>school events</w:t>
      </w:r>
      <w:r w:rsidR="000E14E1">
        <w:rPr>
          <w:b/>
          <w:sz w:val="20"/>
          <w:szCs w:val="20"/>
          <w:u w:val="single"/>
        </w:rPr>
        <w:t xml:space="preserve"> or vacations</w:t>
      </w:r>
      <w:r w:rsidR="0096184E" w:rsidRPr="00910226">
        <w:rPr>
          <w:b/>
          <w:sz w:val="20"/>
          <w:szCs w:val="20"/>
        </w:rPr>
        <w:t>)</w:t>
      </w:r>
      <w:r w:rsidR="00393255" w:rsidRPr="00910226">
        <w:rPr>
          <w:b/>
          <w:sz w:val="20"/>
          <w:szCs w:val="20"/>
        </w:rPr>
        <w:t xml:space="preserve">. </w:t>
      </w:r>
      <w:r w:rsidR="00A56794" w:rsidRPr="003830AF">
        <w:rPr>
          <w:b/>
          <w:sz w:val="20"/>
          <w:szCs w:val="20"/>
        </w:rPr>
        <w:t xml:space="preserve">This could result in </w:t>
      </w:r>
      <w:r w:rsidR="0018434F" w:rsidRPr="003830AF">
        <w:rPr>
          <w:b/>
          <w:sz w:val="20"/>
          <w:szCs w:val="20"/>
        </w:rPr>
        <w:t xml:space="preserve">a </w:t>
      </w:r>
      <w:r w:rsidR="00A56794" w:rsidRPr="003830AF">
        <w:rPr>
          <w:b/>
          <w:sz w:val="20"/>
          <w:szCs w:val="20"/>
        </w:rPr>
        <w:t xml:space="preserve">failing </w:t>
      </w:r>
      <w:r w:rsidR="0018434F" w:rsidRPr="003830AF">
        <w:rPr>
          <w:b/>
          <w:sz w:val="20"/>
          <w:szCs w:val="20"/>
        </w:rPr>
        <w:t>grade for</w:t>
      </w:r>
      <w:r w:rsidR="00A56794" w:rsidRPr="003830AF">
        <w:rPr>
          <w:b/>
          <w:sz w:val="20"/>
          <w:szCs w:val="20"/>
        </w:rPr>
        <w:t xml:space="preserve"> high school credit</w:t>
      </w:r>
      <w:r w:rsidR="00A56794" w:rsidRPr="003830AF">
        <w:rPr>
          <w:sz w:val="20"/>
          <w:szCs w:val="20"/>
        </w:rPr>
        <w:t>.</w:t>
      </w:r>
      <w:r w:rsidR="00C54CE7" w:rsidRPr="003830AF">
        <w:rPr>
          <w:sz w:val="20"/>
          <w:szCs w:val="20"/>
        </w:rPr>
        <w:t xml:space="preserve"> </w:t>
      </w:r>
    </w:p>
    <w:p w14:paraId="1B8595B4" w14:textId="6661BE08" w:rsidR="003830AF" w:rsidRPr="00910226" w:rsidRDefault="003830AF" w:rsidP="003830AF">
      <w:pPr>
        <w:numPr>
          <w:ilvl w:val="0"/>
          <w:numId w:val="9"/>
        </w:numPr>
        <w:spacing w:after="0"/>
        <w:contextualSpacing/>
        <w:rPr>
          <w:sz w:val="20"/>
          <w:szCs w:val="20"/>
        </w:rPr>
      </w:pPr>
      <w:r w:rsidRPr="000A2DDA">
        <w:rPr>
          <w:sz w:val="20"/>
          <w:szCs w:val="20"/>
        </w:rPr>
        <w:t>Complete lessons and assignments each week for online/hybrid classes--</w:t>
      </w:r>
      <w:r>
        <w:rPr>
          <w:sz w:val="20"/>
          <w:szCs w:val="20"/>
        </w:rPr>
        <w:t xml:space="preserve"> </w:t>
      </w:r>
      <w:r w:rsidRPr="00910226">
        <w:rPr>
          <w:sz w:val="20"/>
          <w:szCs w:val="20"/>
        </w:rPr>
        <w:t xml:space="preserve">attendance and participation requirements </w:t>
      </w:r>
      <w:r>
        <w:rPr>
          <w:sz w:val="20"/>
          <w:szCs w:val="20"/>
        </w:rPr>
        <w:t xml:space="preserve">are </w:t>
      </w:r>
      <w:r w:rsidRPr="00910226">
        <w:rPr>
          <w:sz w:val="20"/>
          <w:szCs w:val="20"/>
        </w:rPr>
        <w:t>outlined in the syllabus. Just logging into Moodle, email, or a 3</w:t>
      </w:r>
      <w:r w:rsidRPr="00910226">
        <w:rPr>
          <w:sz w:val="20"/>
          <w:szCs w:val="20"/>
          <w:vertAlign w:val="superscript"/>
        </w:rPr>
        <w:t>rd</w:t>
      </w:r>
      <w:r w:rsidRPr="00910226">
        <w:rPr>
          <w:sz w:val="20"/>
          <w:szCs w:val="20"/>
        </w:rPr>
        <w:t xml:space="preserve"> party software is not counted as participation in an online environment.</w:t>
      </w:r>
    </w:p>
    <w:p w14:paraId="3659C1F2" w14:textId="49052A9C" w:rsidR="003830AF" w:rsidRPr="005F3530" w:rsidRDefault="003830AF" w:rsidP="001366DE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you have a concern about your work or a grade, contact your instructor, by email, immediately to try and resolve the situation- do not wait until the end of the semester.</w:t>
      </w:r>
    </w:p>
    <w:p w14:paraId="04E7A2F5" w14:textId="77777777" w:rsidR="00A56794" w:rsidRPr="00910226" w:rsidRDefault="00A56794" w:rsidP="001366DE">
      <w:pPr>
        <w:numPr>
          <w:ilvl w:val="0"/>
          <w:numId w:val="9"/>
        </w:numP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Change your password</w:t>
      </w:r>
      <w:r w:rsidRPr="0018434F">
        <w:rPr>
          <w:sz w:val="20"/>
          <w:szCs w:val="20"/>
        </w:rPr>
        <w:t xml:space="preserve"> when </w:t>
      </w:r>
      <w:r w:rsidR="005F3530">
        <w:rPr>
          <w:sz w:val="20"/>
          <w:szCs w:val="20"/>
        </w:rPr>
        <w:t xml:space="preserve">you are notified by </w:t>
      </w:r>
      <w:r w:rsidRPr="0018434F">
        <w:rPr>
          <w:sz w:val="20"/>
          <w:szCs w:val="20"/>
        </w:rPr>
        <w:t>Technology Support Services</w:t>
      </w:r>
      <w:r w:rsidR="0018434F" w:rsidRPr="0018434F">
        <w:rPr>
          <w:sz w:val="20"/>
          <w:szCs w:val="20"/>
        </w:rPr>
        <w:t>, every 90 days</w:t>
      </w:r>
      <w:r w:rsidRPr="0018434F">
        <w:rPr>
          <w:sz w:val="20"/>
          <w:szCs w:val="20"/>
        </w:rPr>
        <w:t>.</w:t>
      </w:r>
    </w:p>
    <w:p w14:paraId="09AC125D" w14:textId="77777777" w:rsidR="001366DE" w:rsidRPr="001366DE" w:rsidRDefault="001366DE" w:rsidP="00A56794">
      <w:pPr>
        <w:spacing w:after="0"/>
        <w:contextualSpacing/>
        <w:rPr>
          <w:sz w:val="8"/>
          <w:szCs w:val="8"/>
        </w:rPr>
      </w:pPr>
    </w:p>
    <w:p w14:paraId="294929D1" w14:textId="56A9B3A2" w:rsidR="001366DE" w:rsidRPr="003830AF" w:rsidRDefault="003830AF" w:rsidP="001366DE">
      <w:pPr>
        <w:pStyle w:val="NoSpacing"/>
        <w:rPr>
          <w:b/>
          <w:i/>
        </w:rPr>
      </w:pPr>
      <w:r w:rsidRPr="003830AF">
        <w:rPr>
          <w:b/>
          <w:i/>
        </w:rPr>
        <w:t>Your performance in CCP classes affects your future</w:t>
      </w:r>
    </w:p>
    <w:p w14:paraId="76D5FAF5" w14:textId="01DE73E7" w:rsidR="00393255" w:rsidRDefault="00393255" w:rsidP="00393255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10226">
        <w:rPr>
          <w:sz w:val="20"/>
          <w:szCs w:val="20"/>
        </w:rPr>
        <w:t>Earning college credit build</w:t>
      </w:r>
      <w:r w:rsidR="00234081">
        <w:rPr>
          <w:sz w:val="20"/>
          <w:szCs w:val="20"/>
        </w:rPr>
        <w:t>s</w:t>
      </w:r>
      <w:r w:rsidRPr="00910226">
        <w:rPr>
          <w:sz w:val="20"/>
          <w:szCs w:val="20"/>
        </w:rPr>
        <w:t xml:space="preserve"> a pe</w:t>
      </w:r>
      <w:r w:rsidR="00DC24BA" w:rsidRPr="00910226">
        <w:rPr>
          <w:sz w:val="20"/>
          <w:szCs w:val="20"/>
        </w:rPr>
        <w:t xml:space="preserve">rmanent college transcript. </w:t>
      </w:r>
      <w:r w:rsidR="0018434F">
        <w:rPr>
          <w:sz w:val="20"/>
          <w:szCs w:val="20"/>
        </w:rPr>
        <w:t>Failing grades or not</w:t>
      </w:r>
      <w:r w:rsidRPr="00910226">
        <w:rPr>
          <w:sz w:val="20"/>
          <w:szCs w:val="20"/>
        </w:rPr>
        <w:t xml:space="preserve"> complet</w:t>
      </w:r>
      <w:r w:rsidR="0018434F">
        <w:rPr>
          <w:sz w:val="20"/>
          <w:szCs w:val="20"/>
        </w:rPr>
        <w:t>ing</w:t>
      </w:r>
      <w:r w:rsidRPr="00910226">
        <w:rPr>
          <w:sz w:val="20"/>
          <w:szCs w:val="20"/>
        </w:rPr>
        <w:t xml:space="preserve"> a course</w:t>
      </w:r>
      <w:r w:rsidR="0022123D" w:rsidRPr="00910226">
        <w:rPr>
          <w:sz w:val="20"/>
          <w:szCs w:val="20"/>
        </w:rPr>
        <w:t xml:space="preserve"> </w:t>
      </w:r>
      <w:r w:rsidR="0095772A" w:rsidRPr="00910226">
        <w:rPr>
          <w:sz w:val="20"/>
          <w:szCs w:val="20"/>
        </w:rPr>
        <w:t xml:space="preserve">may </w:t>
      </w:r>
      <w:r w:rsidR="00001361">
        <w:rPr>
          <w:sz w:val="20"/>
          <w:szCs w:val="20"/>
        </w:rPr>
        <w:t xml:space="preserve">negatively </w:t>
      </w:r>
      <w:r w:rsidR="0095772A" w:rsidRPr="00910226">
        <w:rPr>
          <w:sz w:val="20"/>
          <w:szCs w:val="20"/>
        </w:rPr>
        <w:t>affect</w:t>
      </w:r>
      <w:r w:rsidR="0022123D" w:rsidRPr="00910226">
        <w:rPr>
          <w:sz w:val="20"/>
          <w:szCs w:val="20"/>
        </w:rPr>
        <w:t xml:space="preserve"> future financial aid</w:t>
      </w:r>
      <w:r w:rsidR="00685645" w:rsidRPr="00910226">
        <w:rPr>
          <w:sz w:val="20"/>
          <w:szCs w:val="20"/>
        </w:rPr>
        <w:t xml:space="preserve"> eligibility</w:t>
      </w:r>
      <w:r w:rsidR="0022123D" w:rsidRPr="00910226">
        <w:rPr>
          <w:sz w:val="20"/>
          <w:szCs w:val="20"/>
        </w:rPr>
        <w:t xml:space="preserve">, admissions, scholarships, </w:t>
      </w:r>
      <w:r w:rsidR="0018434F">
        <w:rPr>
          <w:sz w:val="20"/>
          <w:szCs w:val="20"/>
        </w:rPr>
        <w:t xml:space="preserve">or athletic eligibility, </w:t>
      </w:r>
      <w:r w:rsidR="0095772A" w:rsidRPr="00910226">
        <w:rPr>
          <w:sz w:val="20"/>
          <w:szCs w:val="20"/>
        </w:rPr>
        <w:t>etc</w:t>
      </w:r>
      <w:r w:rsidRPr="00910226">
        <w:rPr>
          <w:sz w:val="20"/>
          <w:szCs w:val="20"/>
        </w:rPr>
        <w:t>.</w:t>
      </w:r>
    </w:p>
    <w:p w14:paraId="4E1118B1" w14:textId="1C3BED5C" w:rsidR="00C14F57" w:rsidRDefault="00C14F57" w:rsidP="00393255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Since college courses </w:t>
      </w:r>
      <w:r w:rsidR="00210836">
        <w:rPr>
          <w:sz w:val="20"/>
          <w:szCs w:val="20"/>
        </w:rPr>
        <w:t>typically</w:t>
      </w:r>
      <w:r>
        <w:rPr>
          <w:sz w:val="20"/>
          <w:szCs w:val="20"/>
        </w:rPr>
        <w:t xml:space="preserve"> count as dual credit on the high school transcript as well, your </w:t>
      </w:r>
      <w:r w:rsidR="00987D60">
        <w:rPr>
          <w:sz w:val="20"/>
          <w:szCs w:val="20"/>
        </w:rPr>
        <w:t>C</w:t>
      </w:r>
      <w:r>
        <w:rPr>
          <w:sz w:val="20"/>
          <w:szCs w:val="20"/>
        </w:rPr>
        <w:t xml:space="preserve">ollege grade impacts both transcripts. Failing </w:t>
      </w:r>
      <w:r w:rsidR="004427A2">
        <w:rPr>
          <w:sz w:val="20"/>
          <w:szCs w:val="20"/>
        </w:rPr>
        <w:t>may</w:t>
      </w:r>
      <w:r>
        <w:rPr>
          <w:sz w:val="20"/>
          <w:szCs w:val="20"/>
        </w:rPr>
        <w:t xml:space="preserve"> affect your high school GPA as well as graduation requirements.</w:t>
      </w:r>
    </w:p>
    <w:p w14:paraId="737738A8" w14:textId="77777777" w:rsidR="00987D60" w:rsidRDefault="00987D60" w:rsidP="00987D6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you want to </w:t>
      </w:r>
      <w:r w:rsidRPr="00910226">
        <w:rPr>
          <w:sz w:val="20"/>
          <w:szCs w:val="20"/>
        </w:rPr>
        <w:t>“drop”</w:t>
      </w:r>
      <w:r>
        <w:rPr>
          <w:sz w:val="20"/>
          <w:szCs w:val="20"/>
        </w:rPr>
        <w:t xml:space="preserve"> </w:t>
      </w:r>
      <w:r w:rsidRPr="00910226">
        <w:rPr>
          <w:sz w:val="20"/>
          <w:szCs w:val="20"/>
        </w:rPr>
        <w:t>a course</w:t>
      </w:r>
      <w:r>
        <w:rPr>
          <w:sz w:val="20"/>
          <w:szCs w:val="20"/>
        </w:rPr>
        <w:t xml:space="preserve">, communicate with </w:t>
      </w:r>
      <w:r w:rsidRPr="00910226">
        <w:rPr>
          <w:sz w:val="20"/>
          <w:szCs w:val="20"/>
        </w:rPr>
        <w:t xml:space="preserve">your </w:t>
      </w:r>
      <w:r>
        <w:rPr>
          <w:sz w:val="20"/>
          <w:szCs w:val="20"/>
        </w:rPr>
        <w:t>school</w:t>
      </w:r>
      <w:r w:rsidRPr="00910226">
        <w:rPr>
          <w:sz w:val="20"/>
          <w:szCs w:val="20"/>
        </w:rPr>
        <w:t xml:space="preserve"> counselor </w:t>
      </w:r>
      <w:r>
        <w:rPr>
          <w:sz w:val="20"/>
          <w:szCs w:val="20"/>
        </w:rPr>
        <w:t>AND</w:t>
      </w:r>
      <w:r w:rsidRPr="00910226">
        <w:rPr>
          <w:sz w:val="20"/>
          <w:szCs w:val="20"/>
        </w:rPr>
        <w:t xml:space="preserve"> the College’s </w:t>
      </w:r>
      <w:r>
        <w:rPr>
          <w:sz w:val="20"/>
          <w:szCs w:val="20"/>
        </w:rPr>
        <w:t>Secondary Partnership Director</w:t>
      </w:r>
      <w:r w:rsidRPr="00910226">
        <w:rPr>
          <w:sz w:val="20"/>
          <w:szCs w:val="20"/>
        </w:rPr>
        <w:t xml:space="preserve">, Trish Holsten, to discuss the potential </w:t>
      </w:r>
      <w:r>
        <w:rPr>
          <w:sz w:val="20"/>
          <w:szCs w:val="20"/>
        </w:rPr>
        <w:t>impact on your</w:t>
      </w:r>
      <w:r w:rsidRPr="00910226">
        <w:rPr>
          <w:sz w:val="20"/>
          <w:szCs w:val="20"/>
        </w:rPr>
        <w:t xml:space="preserve"> </w:t>
      </w:r>
      <w:r>
        <w:rPr>
          <w:sz w:val="20"/>
          <w:szCs w:val="20"/>
        </w:rPr>
        <w:t>transcripts or future Financial Aid eligibility, etc.</w:t>
      </w:r>
    </w:p>
    <w:p w14:paraId="2CCB5412" w14:textId="77777777" w:rsidR="00987D60" w:rsidRDefault="00987D60" w:rsidP="00987D60">
      <w:pPr>
        <w:spacing w:after="0" w:line="240" w:lineRule="auto"/>
        <w:ind w:left="720"/>
        <w:rPr>
          <w:sz w:val="20"/>
          <w:szCs w:val="20"/>
        </w:rPr>
      </w:pPr>
    </w:p>
    <w:p w14:paraId="498B6FFC" w14:textId="37A603C5" w:rsidR="00987D60" w:rsidRPr="00987D60" w:rsidRDefault="00987D60" w:rsidP="00987D60">
      <w:pPr>
        <w:spacing w:after="0" w:line="240" w:lineRule="auto"/>
        <w:rPr>
          <w:b/>
          <w:i/>
        </w:rPr>
      </w:pPr>
      <w:r w:rsidRPr="00987D60">
        <w:rPr>
          <w:b/>
          <w:i/>
        </w:rPr>
        <w:t xml:space="preserve">Help and Troubleshooting </w:t>
      </w:r>
    </w:p>
    <w:p w14:paraId="592B766F" w14:textId="77777777" w:rsidR="004427A2" w:rsidRDefault="0095772A" w:rsidP="004427A2">
      <w:pPr>
        <w:numPr>
          <w:ilvl w:val="0"/>
          <w:numId w:val="4"/>
        </w:numPr>
        <w:contextualSpacing/>
        <w:rPr>
          <w:b/>
          <w:sz w:val="20"/>
          <w:szCs w:val="20"/>
        </w:rPr>
      </w:pPr>
      <w:r w:rsidRPr="00987D60">
        <w:rPr>
          <w:sz w:val="20"/>
          <w:szCs w:val="20"/>
        </w:rPr>
        <w:t>If you</w:t>
      </w:r>
      <w:r w:rsidR="00987D60" w:rsidRPr="00987D60">
        <w:rPr>
          <w:sz w:val="20"/>
          <w:szCs w:val="20"/>
        </w:rPr>
        <w:t>’ve contacted your instructor and</w:t>
      </w:r>
      <w:r w:rsidRPr="00987D60">
        <w:rPr>
          <w:sz w:val="20"/>
          <w:szCs w:val="20"/>
        </w:rPr>
        <w:t xml:space="preserve"> d</w:t>
      </w:r>
      <w:r w:rsidR="005634FB" w:rsidRPr="00987D60">
        <w:rPr>
          <w:sz w:val="20"/>
          <w:szCs w:val="20"/>
        </w:rPr>
        <w:t xml:space="preserve">o </w:t>
      </w:r>
      <w:r w:rsidR="0032220F" w:rsidRPr="00987D60">
        <w:rPr>
          <w:sz w:val="20"/>
          <w:szCs w:val="20"/>
        </w:rPr>
        <w:t xml:space="preserve">not </w:t>
      </w:r>
      <w:r w:rsidR="000B22DB" w:rsidRPr="00987D60">
        <w:rPr>
          <w:sz w:val="20"/>
          <w:szCs w:val="20"/>
        </w:rPr>
        <w:t>receive</w:t>
      </w:r>
      <w:r w:rsidR="00685645" w:rsidRPr="00987D60">
        <w:rPr>
          <w:sz w:val="20"/>
          <w:szCs w:val="20"/>
        </w:rPr>
        <w:t xml:space="preserve"> a response within </w:t>
      </w:r>
      <w:r w:rsidR="00215F97" w:rsidRPr="00987D60">
        <w:rPr>
          <w:sz w:val="20"/>
          <w:szCs w:val="20"/>
        </w:rPr>
        <w:t>48</w:t>
      </w:r>
      <w:r w:rsidR="00987D60" w:rsidRPr="00987D60">
        <w:rPr>
          <w:sz w:val="20"/>
          <w:szCs w:val="20"/>
        </w:rPr>
        <w:t xml:space="preserve"> business</w:t>
      </w:r>
      <w:r w:rsidR="005634FB" w:rsidRPr="00987D60">
        <w:rPr>
          <w:sz w:val="20"/>
          <w:szCs w:val="20"/>
        </w:rPr>
        <w:t xml:space="preserve"> h</w:t>
      </w:r>
      <w:r w:rsidR="00685645" w:rsidRPr="00987D60">
        <w:rPr>
          <w:sz w:val="20"/>
          <w:szCs w:val="20"/>
        </w:rPr>
        <w:t>ou</w:t>
      </w:r>
      <w:r w:rsidR="005634FB" w:rsidRPr="00987D60">
        <w:rPr>
          <w:sz w:val="20"/>
          <w:szCs w:val="20"/>
        </w:rPr>
        <w:t>rs,</w:t>
      </w:r>
      <w:r w:rsidRPr="00987D60">
        <w:rPr>
          <w:sz w:val="20"/>
          <w:szCs w:val="20"/>
        </w:rPr>
        <w:t xml:space="preserve"> contact</w:t>
      </w:r>
      <w:r w:rsidRPr="00665A73">
        <w:rPr>
          <w:b/>
          <w:sz w:val="20"/>
          <w:szCs w:val="20"/>
        </w:rPr>
        <w:t xml:space="preserve"> </w:t>
      </w:r>
      <w:r w:rsidRPr="00987D60">
        <w:rPr>
          <w:sz w:val="20"/>
          <w:szCs w:val="20"/>
        </w:rPr>
        <w:t xml:space="preserve">Trish </w:t>
      </w:r>
      <w:r w:rsidR="0032220F" w:rsidRPr="00987D60">
        <w:rPr>
          <w:sz w:val="20"/>
          <w:szCs w:val="20"/>
        </w:rPr>
        <w:t>Holsten</w:t>
      </w:r>
      <w:r w:rsidR="000B22DB" w:rsidRPr="00987D60">
        <w:rPr>
          <w:sz w:val="20"/>
          <w:szCs w:val="20"/>
        </w:rPr>
        <w:t xml:space="preserve">: 252-246-1250 </w:t>
      </w:r>
      <w:hyperlink r:id="rId7" w:history="1">
        <w:r w:rsidR="000B22DB" w:rsidRPr="00CD48A6">
          <w:rPr>
            <w:rStyle w:val="Hyperlink"/>
            <w:b/>
            <w:sz w:val="20"/>
            <w:szCs w:val="20"/>
          </w:rPr>
          <w:t>pholsten@wilsoncc.edu</w:t>
        </w:r>
      </w:hyperlink>
      <w:r w:rsidR="00987D60">
        <w:rPr>
          <w:b/>
          <w:sz w:val="20"/>
          <w:szCs w:val="20"/>
        </w:rPr>
        <w:t xml:space="preserve"> </w:t>
      </w:r>
      <w:r w:rsidR="00987D60" w:rsidRPr="00987D60">
        <w:rPr>
          <w:sz w:val="20"/>
          <w:szCs w:val="20"/>
        </w:rPr>
        <w:t>and forward the original email you sent</w:t>
      </w:r>
      <w:r w:rsidR="004427A2">
        <w:rPr>
          <w:sz w:val="20"/>
          <w:szCs w:val="20"/>
        </w:rPr>
        <w:t xml:space="preserve"> to the instructor for reference</w:t>
      </w:r>
      <w:r w:rsidR="00987D60" w:rsidRPr="00987D60">
        <w:rPr>
          <w:sz w:val="20"/>
          <w:szCs w:val="20"/>
        </w:rPr>
        <w:t>.</w:t>
      </w:r>
    </w:p>
    <w:p w14:paraId="58E97604" w14:textId="0BDEBE89" w:rsidR="006B7812" w:rsidRPr="004427A2" w:rsidRDefault="00393255" w:rsidP="004427A2">
      <w:pPr>
        <w:numPr>
          <w:ilvl w:val="0"/>
          <w:numId w:val="4"/>
        </w:numPr>
        <w:contextualSpacing/>
        <w:rPr>
          <w:b/>
          <w:sz w:val="20"/>
          <w:szCs w:val="20"/>
        </w:rPr>
      </w:pPr>
      <w:r w:rsidRPr="004427A2">
        <w:rPr>
          <w:sz w:val="20"/>
          <w:szCs w:val="20"/>
        </w:rPr>
        <w:t xml:space="preserve">Contact </w:t>
      </w:r>
      <w:r w:rsidR="005634FB" w:rsidRPr="004427A2">
        <w:rPr>
          <w:sz w:val="20"/>
          <w:szCs w:val="20"/>
        </w:rPr>
        <w:t xml:space="preserve">the College’s </w:t>
      </w:r>
      <w:r w:rsidR="00910226" w:rsidRPr="004427A2">
        <w:rPr>
          <w:sz w:val="20"/>
          <w:szCs w:val="20"/>
        </w:rPr>
        <w:t>Technology Support</w:t>
      </w:r>
      <w:r w:rsidRPr="004427A2">
        <w:rPr>
          <w:sz w:val="20"/>
          <w:szCs w:val="20"/>
        </w:rPr>
        <w:t xml:space="preserve"> for </w:t>
      </w:r>
      <w:r w:rsidR="005634FB" w:rsidRPr="004427A2">
        <w:rPr>
          <w:sz w:val="20"/>
          <w:szCs w:val="20"/>
        </w:rPr>
        <w:t>help</w:t>
      </w:r>
      <w:r w:rsidRPr="004427A2">
        <w:rPr>
          <w:sz w:val="20"/>
          <w:szCs w:val="20"/>
        </w:rPr>
        <w:t xml:space="preserve"> logging into e</w:t>
      </w:r>
      <w:r w:rsidR="00AE1163" w:rsidRPr="004427A2">
        <w:rPr>
          <w:sz w:val="20"/>
          <w:szCs w:val="20"/>
        </w:rPr>
        <w:t xml:space="preserve">mail or Moodle, </w:t>
      </w:r>
      <w:r w:rsidR="004427A2">
        <w:rPr>
          <w:sz w:val="20"/>
          <w:szCs w:val="20"/>
        </w:rPr>
        <w:t xml:space="preserve">or changing you mobile number for multifactor authentication </w:t>
      </w:r>
      <w:r w:rsidR="00AE1163" w:rsidRPr="004427A2">
        <w:rPr>
          <w:sz w:val="20"/>
          <w:szCs w:val="20"/>
        </w:rPr>
        <w:t xml:space="preserve">(252-246-1224 or </w:t>
      </w:r>
      <w:hyperlink r:id="rId8" w:history="1">
        <w:r w:rsidRPr="004427A2">
          <w:rPr>
            <w:color w:val="0563C1" w:themeColor="hyperlink"/>
            <w:sz w:val="20"/>
            <w:szCs w:val="20"/>
            <w:u w:val="single"/>
          </w:rPr>
          <w:t>support@wilsoncc.edu</w:t>
        </w:r>
      </w:hyperlink>
      <w:r w:rsidR="007E2DE5" w:rsidRPr="004427A2">
        <w:rPr>
          <w:color w:val="0563C1" w:themeColor="hyperlink"/>
          <w:sz w:val="20"/>
          <w:szCs w:val="20"/>
          <w:u w:val="single"/>
        </w:rPr>
        <w:t>)</w:t>
      </w:r>
      <w:r w:rsidR="007E2DE5" w:rsidRPr="004427A2">
        <w:rPr>
          <w:sz w:val="20"/>
          <w:szCs w:val="20"/>
        </w:rPr>
        <w:t xml:space="preserve">. </w:t>
      </w:r>
      <w:r w:rsidR="009A1140" w:rsidRPr="004427A2">
        <w:rPr>
          <w:sz w:val="20"/>
          <w:szCs w:val="20"/>
        </w:rPr>
        <w:t>Contact Trish Holsten if your problem is not resolved in a timely way</w:t>
      </w:r>
      <w:r w:rsidRPr="004427A2">
        <w:rPr>
          <w:sz w:val="20"/>
          <w:szCs w:val="20"/>
        </w:rPr>
        <w:t>.</w:t>
      </w:r>
    </w:p>
    <w:sectPr w:rsidR="006B7812" w:rsidRPr="004427A2" w:rsidSect="004B4E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9E36" w14:textId="77777777" w:rsidR="00FA4FF6" w:rsidRDefault="00FA4FF6" w:rsidP="00223747">
      <w:pPr>
        <w:spacing w:after="0" w:line="240" w:lineRule="auto"/>
      </w:pPr>
      <w:r>
        <w:separator/>
      </w:r>
    </w:p>
  </w:endnote>
  <w:endnote w:type="continuationSeparator" w:id="0">
    <w:p w14:paraId="07E15CF1" w14:textId="77777777" w:rsidR="00FA4FF6" w:rsidRDefault="00FA4FF6" w:rsidP="0022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ED7DA" w14:textId="77777777" w:rsidR="00A203B7" w:rsidRDefault="00A20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0F03" w14:textId="77777777" w:rsidR="00A203B7" w:rsidRDefault="00A203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2BC0" w14:textId="53476691" w:rsidR="00A203B7" w:rsidRPr="00A203B7" w:rsidRDefault="00A203B7" w:rsidP="00A203B7">
    <w:pPr>
      <w:pStyle w:val="Footer"/>
      <w:jc w:val="right"/>
      <w:rPr>
        <w:b/>
        <w:sz w:val="20"/>
        <w:szCs w:val="20"/>
      </w:rPr>
    </w:pPr>
    <w:r>
      <w:tab/>
    </w:r>
    <w:r>
      <w:tab/>
    </w:r>
    <w:r>
      <w:tab/>
    </w:r>
    <w:r w:rsidRPr="00A203B7">
      <w:rPr>
        <w:b/>
        <w:sz w:val="20"/>
        <w:szCs w:val="20"/>
      </w:rPr>
      <w:t>Updated 1-24-22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495B9" w14:textId="77777777" w:rsidR="00FA4FF6" w:rsidRDefault="00FA4FF6" w:rsidP="00223747">
      <w:pPr>
        <w:spacing w:after="0" w:line="240" w:lineRule="auto"/>
      </w:pPr>
      <w:r>
        <w:separator/>
      </w:r>
    </w:p>
  </w:footnote>
  <w:footnote w:type="continuationSeparator" w:id="0">
    <w:p w14:paraId="43A10311" w14:textId="77777777" w:rsidR="00FA4FF6" w:rsidRDefault="00FA4FF6" w:rsidP="0022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F50F" w14:textId="77777777" w:rsidR="00A203B7" w:rsidRDefault="00A20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6074" w14:textId="77777777" w:rsidR="00223747" w:rsidRDefault="00223747" w:rsidP="00223747">
    <w:pPr>
      <w:pStyle w:val="Header"/>
      <w:tabs>
        <w:tab w:val="clear" w:pos="4680"/>
        <w:tab w:val="clear" w:pos="9360"/>
        <w:tab w:val="left" w:pos="4020"/>
        <w:tab w:val="left" w:pos="6510"/>
      </w:tabs>
    </w:pPr>
    <w:r>
      <w:rPr>
        <w:noProof/>
      </w:rPr>
      <w:t xml:space="preserve">                                   </w:t>
    </w:r>
    <w:r w:rsidR="00D760C4">
      <w:rPr>
        <w:noProof/>
      </w:rPr>
      <w:t xml:space="preserve">         </w:t>
    </w:r>
    <w:r>
      <w:rPr>
        <w:noProof/>
      </w:rPr>
      <w:t xml:space="preserve">      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C1B9A" w14:textId="28ACBC0A" w:rsidR="004B4E7F" w:rsidRDefault="004B4E7F" w:rsidP="004E7BDD">
    <w:pPr>
      <w:pStyle w:val="Header"/>
      <w:tabs>
        <w:tab w:val="clear" w:pos="4680"/>
        <w:tab w:val="clear" w:pos="9360"/>
        <w:tab w:val="left" w:pos="4020"/>
        <w:tab w:val="left" w:pos="6510"/>
      </w:tabs>
    </w:pPr>
    <w:r>
      <w:rPr>
        <w:noProof/>
      </w:rPr>
      <w:t xml:space="preserve">                 </w:t>
    </w:r>
    <w:r w:rsidR="00D760C4">
      <w:rPr>
        <w:noProof/>
      </w:rPr>
      <w:t xml:space="preserve">  </w:t>
    </w:r>
    <w:r>
      <w:rPr>
        <w:noProof/>
      </w:rPr>
      <w:t xml:space="preserve">   </w:t>
    </w:r>
    <w:r w:rsidR="004E7BDD">
      <w:rPr>
        <w:noProof/>
      </w:rPr>
      <w:t xml:space="preserve">    </w:t>
    </w:r>
    <w:r>
      <w:rPr>
        <w:noProof/>
      </w:rPr>
      <w:t xml:space="preserve">                </w:t>
    </w:r>
    <w:r w:rsidR="008B3E2A">
      <w:rPr>
        <w:noProof/>
      </w:rPr>
      <w:t xml:space="preserve">  </w:t>
    </w:r>
    <w:r w:rsidR="00D760C4">
      <w:rPr>
        <w:noProof/>
      </w:rPr>
      <w:t xml:space="preserve">  </w:t>
    </w:r>
    <w:r w:rsidR="008B3E2A">
      <w:rPr>
        <w:noProof/>
      </w:rPr>
      <w:t xml:space="preserve">  </w:t>
    </w:r>
    <w:r>
      <w:rPr>
        <w:noProof/>
      </w:rPr>
      <w:t xml:space="preserve"> </w:t>
    </w:r>
    <w:r w:rsidR="00D760C4">
      <w:rPr>
        <w:noProof/>
      </w:rPr>
      <w:t xml:space="preserve">          </w:t>
    </w:r>
    <w:r>
      <w:rPr>
        <w:noProof/>
      </w:rPr>
      <w:t xml:space="preserve">  </w:t>
    </w:r>
    <w:r w:rsidR="004E7BDD">
      <w:rPr>
        <w:noProof/>
      </w:rPr>
      <w:t xml:space="preserve">   </w:t>
    </w:r>
    <w:r w:rsidR="00345E4D">
      <w:rPr>
        <w:noProof/>
      </w:rPr>
      <w:t xml:space="preserve">   </w:t>
    </w:r>
    <w:r w:rsidR="004E7BDD">
      <w:rPr>
        <w:noProof/>
      </w:rPr>
      <w:t xml:space="preserve">       </w:t>
    </w:r>
    <w:r>
      <w:rPr>
        <w:noProof/>
      </w:rPr>
      <w:t xml:space="preserve"> </w:t>
    </w:r>
    <w:r w:rsidR="004E7B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A92"/>
    <w:multiLevelType w:val="hybridMultilevel"/>
    <w:tmpl w:val="331E5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5655B"/>
    <w:multiLevelType w:val="hybridMultilevel"/>
    <w:tmpl w:val="35B8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527"/>
    <w:multiLevelType w:val="hybridMultilevel"/>
    <w:tmpl w:val="2A9CF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51A0F"/>
    <w:multiLevelType w:val="hybridMultilevel"/>
    <w:tmpl w:val="62C215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E5FA1"/>
    <w:multiLevelType w:val="hybridMultilevel"/>
    <w:tmpl w:val="CFE65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4983"/>
    <w:multiLevelType w:val="hybridMultilevel"/>
    <w:tmpl w:val="2F6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F5A"/>
    <w:multiLevelType w:val="hybridMultilevel"/>
    <w:tmpl w:val="996E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2E42"/>
    <w:multiLevelType w:val="hybridMultilevel"/>
    <w:tmpl w:val="8E420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2F13"/>
    <w:multiLevelType w:val="hybridMultilevel"/>
    <w:tmpl w:val="64BE3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A27F8"/>
    <w:multiLevelType w:val="hybridMultilevel"/>
    <w:tmpl w:val="509612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3D2CDA"/>
    <w:multiLevelType w:val="hybridMultilevel"/>
    <w:tmpl w:val="D5F0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1EFF"/>
    <w:multiLevelType w:val="hybridMultilevel"/>
    <w:tmpl w:val="B4EC5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1209D"/>
    <w:multiLevelType w:val="hybridMultilevel"/>
    <w:tmpl w:val="CB449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F12D50"/>
    <w:multiLevelType w:val="hybridMultilevel"/>
    <w:tmpl w:val="3B8C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36880"/>
    <w:multiLevelType w:val="hybridMultilevel"/>
    <w:tmpl w:val="2D78C2DE"/>
    <w:lvl w:ilvl="0" w:tplc="9760B47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55D2E"/>
    <w:multiLevelType w:val="hybridMultilevel"/>
    <w:tmpl w:val="A45E3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5697E"/>
    <w:multiLevelType w:val="hybridMultilevel"/>
    <w:tmpl w:val="96CE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C5B9A"/>
    <w:multiLevelType w:val="hybridMultilevel"/>
    <w:tmpl w:val="4FFA92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14546"/>
    <w:multiLevelType w:val="hybridMultilevel"/>
    <w:tmpl w:val="8B5CE2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E7986"/>
    <w:multiLevelType w:val="hybridMultilevel"/>
    <w:tmpl w:val="CFFA5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B12A6"/>
    <w:multiLevelType w:val="hybridMultilevel"/>
    <w:tmpl w:val="299EF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823DF6"/>
    <w:multiLevelType w:val="hybridMultilevel"/>
    <w:tmpl w:val="03CC1A98"/>
    <w:lvl w:ilvl="0" w:tplc="7BEC7EC2">
      <w:numFmt w:val="bullet"/>
      <w:lvlText w:val="•"/>
      <w:lvlJc w:val="left"/>
      <w:pPr>
        <w:ind w:left="-360" w:hanging="720"/>
      </w:pPr>
      <w:rPr>
        <w:rFonts w:ascii="Calibri" w:eastAsia="Calibri" w:hAnsi="Calibri" w:cs="Times New Roman" w:hint="default"/>
      </w:rPr>
    </w:lvl>
    <w:lvl w:ilvl="1" w:tplc="7FC8ADFA">
      <w:numFmt w:val="bullet"/>
      <w:lvlText w:val=""/>
      <w:lvlJc w:val="left"/>
      <w:pPr>
        <w:ind w:left="420" w:hanging="78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73207682"/>
    <w:multiLevelType w:val="hybridMultilevel"/>
    <w:tmpl w:val="488EF4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C2065B"/>
    <w:multiLevelType w:val="hybridMultilevel"/>
    <w:tmpl w:val="6F208AD8"/>
    <w:lvl w:ilvl="0" w:tplc="7BEC7EC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6784"/>
    <w:multiLevelType w:val="hybridMultilevel"/>
    <w:tmpl w:val="05FC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D60F3"/>
    <w:multiLevelType w:val="hybridMultilevel"/>
    <w:tmpl w:val="1426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0"/>
  </w:num>
  <w:num w:numId="5">
    <w:abstractNumId w:val="24"/>
  </w:num>
  <w:num w:numId="6">
    <w:abstractNumId w:val="4"/>
  </w:num>
  <w:num w:numId="7">
    <w:abstractNumId w:val="18"/>
  </w:num>
  <w:num w:numId="8">
    <w:abstractNumId w:val="6"/>
  </w:num>
  <w:num w:numId="9">
    <w:abstractNumId w:val="5"/>
  </w:num>
  <w:num w:numId="10">
    <w:abstractNumId w:val="19"/>
  </w:num>
  <w:num w:numId="11">
    <w:abstractNumId w:val="15"/>
  </w:num>
  <w:num w:numId="12">
    <w:abstractNumId w:val="9"/>
  </w:num>
  <w:num w:numId="13">
    <w:abstractNumId w:val="12"/>
  </w:num>
  <w:num w:numId="14">
    <w:abstractNumId w:val="2"/>
  </w:num>
  <w:num w:numId="15">
    <w:abstractNumId w:val="21"/>
  </w:num>
  <w:num w:numId="16">
    <w:abstractNumId w:val="17"/>
  </w:num>
  <w:num w:numId="17">
    <w:abstractNumId w:val="23"/>
  </w:num>
  <w:num w:numId="18">
    <w:abstractNumId w:val="3"/>
  </w:num>
  <w:num w:numId="19">
    <w:abstractNumId w:val="25"/>
  </w:num>
  <w:num w:numId="20">
    <w:abstractNumId w:val="16"/>
  </w:num>
  <w:num w:numId="21">
    <w:abstractNumId w:val="1"/>
  </w:num>
  <w:num w:numId="22">
    <w:abstractNumId w:val="11"/>
  </w:num>
  <w:num w:numId="23">
    <w:abstractNumId w:val="20"/>
  </w:num>
  <w:num w:numId="24">
    <w:abstractNumId w:val="22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7E"/>
    <w:rsid w:val="00001361"/>
    <w:rsid w:val="0000201B"/>
    <w:rsid w:val="00014135"/>
    <w:rsid w:val="000317B1"/>
    <w:rsid w:val="0005387E"/>
    <w:rsid w:val="0008217A"/>
    <w:rsid w:val="00086AC7"/>
    <w:rsid w:val="000A2DDA"/>
    <w:rsid w:val="000A6AA6"/>
    <w:rsid w:val="000B22DB"/>
    <w:rsid w:val="000B6ECB"/>
    <w:rsid w:val="000B777D"/>
    <w:rsid w:val="000D0C88"/>
    <w:rsid w:val="000E14E1"/>
    <w:rsid w:val="000F3E3F"/>
    <w:rsid w:val="00100CFE"/>
    <w:rsid w:val="00107B0A"/>
    <w:rsid w:val="001224F1"/>
    <w:rsid w:val="001366DE"/>
    <w:rsid w:val="00171EBE"/>
    <w:rsid w:val="00172CB4"/>
    <w:rsid w:val="00174099"/>
    <w:rsid w:val="0018434F"/>
    <w:rsid w:val="0019657E"/>
    <w:rsid w:val="001E0E8A"/>
    <w:rsid w:val="001E6818"/>
    <w:rsid w:val="00210836"/>
    <w:rsid w:val="00215F97"/>
    <w:rsid w:val="00216998"/>
    <w:rsid w:val="0021776D"/>
    <w:rsid w:val="0022123D"/>
    <w:rsid w:val="00223747"/>
    <w:rsid w:val="00234081"/>
    <w:rsid w:val="00235860"/>
    <w:rsid w:val="0024050D"/>
    <w:rsid w:val="00277FA8"/>
    <w:rsid w:val="00287611"/>
    <w:rsid w:val="002A3F19"/>
    <w:rsid w:val="002D5E25"/>
    <w:rsid w:val="002D5FC6"/>
    <w:rsid w:val="002F09E4"/>
    <w:rsid w:val="0032220F"/>
    <w:rsid w:val="00345E4D"/>
    <w:rsid w:val="00350381"/>
    <w:rsid w:val="003555C7"/>
    <w:rsid w:val="0036551B"/>
    <w:rsid w:val="003830AF"/>
    <w:rsid w:val="00392FBD"/>
    <w:rsid w:val="00393255"/>
    <w:rsid w:val="003B161E"/>
    <w:rsid w:val="003B44B4"/>
    <w:rsid w:val="003C6337"/>
    <w:rsid w:val="003E5322"/>
    <w:rsid w:val="00414A99"/>
    <w:rsid w:val="00424F79"/>
    <w:rsid w:val="004304CA"/>
    <w:rsid w:val="00430EAB"/>
    <w:rsid w:val="00430F0A"/>
    <w:rsid w:val="004427A2"/>
    <w:rsid w:val="0047016D"/>
    <w:rsid w:val="00475C38"/>
    <w:rsid w:val="00476542"/>
    <w:rsid w:val="004814E8"/>
    <w:rsid w:val="00496DEB"/>
    <w:rsid w:val="004B2D4B"/>
    <w:rsid w:val="004B486E"/>
    <w:rsid w:val="004B4E7F"/>
    <w:rsid w:val="004C44CD"/>
    <w:rsid w:val="004C6163"/>
    <w:rsid w:val="004E7BDD"/>
    <w:rsid w:val="004F35A6"/>
    <w:rsid w:val="0050376B"/>
    <w:rsid w:val="005073A1"/>
    <w:rsid w:val="005248D4"/>
    <w:rsid w:val="00530624"/>
    <w:rsid w:val="00533684"/>
    <w:rsid w:val="00533A55"/>
    <w:rsid w:val="005634FB"/>
    <w:rsid w:val="00566349"/>
    <w:rsid w:val="0057260A"/>
    <w:rsid w:val="005B780F"/>
    <w:rsid w:val="005D0EA5"/>
    <w:rsid w:val="005E675F"/>
    <w:rsid w:val="005F3530"/>
    <w:rsid w:val="005F5915"/>
    <w:rsid w:val="00614C9A"/>
    <w:rsid w:val="00623B5A"/>
    <w:rsid w:val="0063526F"/>
    <w:rsid w:val="00640483"/>
    <w:rsid w:val="00652842"/>
    <w:rsid w:val="00654EBD"/>
    <w:rsid w:val="00663181"/>
    <w:rsid w:val="00664426"/>
    <w:rsid w:val="00665A73"/>
    <w:rsid w:val="00685645"/>
    <w:rsid w:val="00696D75"/>
    <w:rsid w:val="006B7812"/>
    <w:rsid w:val="006D7C27"/>
    <w:rsid w:val="006E378B"/>
    <w:rsid w:val="006F2DD5"/>
    <w:rsid w:val="00737866"/>
    <w:rsid w:val="007501BD"/>
    <w:rsid w:val="00754DB3"/>
    <w:rsid w:val="00772D94"/>
    <w:rsid w:val="00773153"/>
    <w:rsid w:val="007843B8"/>
    <w:rsid w:val="00784CDC"/>
    <w:rsid w:val="007A3FC6"/>
    <w:rsid w:val="007C720C"/>
    <w:rsid w:val="007D1F3B"/>
    <w:rsid w:val="007D2777"/>
    <w:rsid w:val="007D4468"/>
    <w:rsid w:val="007E2DE5"/>
    <w:rsid w:val="007E4FC1"/>
    <w:rsid w:val="007F5882"/>
    <w:rsid w:val="007F7134"/>
    <w:rsid w:val="00810543"/>
    <w:rsid w:val="008157E9"/>
    <w:rsid w:val="0083397B"/>
    <w:rsid w:val="0085010D"/>
    <w:rsid w:val="00852A83"/>
    <w:rsid w:val="00860F2E"/>
    <w:rsid w:val="00875950"/>
    <w:rsid w:val="008B3E2A"/>
    <w:rsid w:val="008D2CB7"/>
    <w:rsid w:val="008D4CD8"/>
    <w:rsid w:val="008E2A9E"/>
    <w:rsid w:val="008E6B48"/>
    <w:rsid w:val="008F0806"/>
    <w:rsid w:val="008F1CEF"/>
    <w:rsid w:val="009026F5"/>
    <w:rsid w:val="00910226"/>
    <w:rsid w:val="009135D7"/>
    <w:rsid w:val="009137BF"/>
    <w:rsid w:val="009220CB"/>
    <w:rsid w:val="00925346"/>
    <w:rsid w:val="009276DE"/>
    <w:rsid w:val="00943D84"/>
    <w:rsid w:val="009541A4"/>
    <w:rsid w:val="00954FE0"/>
    <w:rsid w:val="0095772A"/>
    <w:rsid w:val="0096184E"/>
    <w:rsid w:val="00975E59"/>
    <w:rsid w:val="009818A2"/>
    <w:rsid w:val="009877CC"/>
    <w:rsid w:val="00987D60"/>
    <w:rsid w:val="009A1140"/>
    <w:rsid w:val="009A5A61"/>
    <w:rsid w:val="009B78FA"/>
    <w:rsid w:val="009C4081"/>
    <w:rsid w:val="009E633B"/>
    <w:rsid w:val="009F4BA1"/>
    <w:rsid w:val="00A12EDD"/>
    <w:rsid w:val="00A1646C"/>
    <w:rsid w:val="00A203B7"/>
    <w:rsid w:val="00A56794"/>
    <w:rsid w:val="00A741B6"/>
    <w:rsid w:val="00A8493D"/>
    <w:rsid w:val="00AA1688"/>
    <w:rsid w:val="00AA6855"/>
    <w:rsid w:val="00AD6624"/>
    <w:rsid w:val="00AE1163"/>
    <w:rsid w:val="00AE1913"/>
    <w:rsid w:val="00AE3110"/>
    <w:rsid w:val="00B06728"/>
    <w:rsid w:val="00B11282"/>
    <w:rsid w:val="00B216C5"/>
    <w:rsid w:val="00B52C9B"/>
    <w:rsid w:val="00B87D67"/>
    <w:rsid w:val="00BF121A"/>
    <w:rsid w:val="00C14F57"/>
    <w:rsid w:val="00C3278F"/>
    <w:rsid w:val="00C408A3"/>
    <w:rsid w:val="00C54CE7"/>
    <w:rsid w:val="00C563A5"/>
    <w:rsid w:val="00C611BF"/>
    <w:rsid w:val="00C63F03"/>
    <w:rsid w:val="00C702EC"/>
    <w:rsid w:val="00C80F3D"/>
    <w:rsid w:val="00C97C19"/>
    <w:rsid w:val="00CA182D"/>
    <w:rsid w:val="00CB1962"/>
    <w:rsid w:val="00CC2133"/>
    <w:rsid w:val="00CD6035"/>
    <w:rsid w:val="00CD6371"/>
    <w:rsid w:val="00CF734C"/>
    <w:rsid w:val="00D01E3C"/>
    <w:rsid w:val="00D400AD"/>
    <w:rsid w:val="00D46054"/>
    <w:rsid w:val="00D504EF"/>
    <w:rsid w:val="00D528D4"/>
    <w:rsid w:val="00D642B0"/>
    <w:rsid w:val="00D760C4"/>
    <w:rsid w:val="00D7759A"/>
    <w:rsid w:val="00D850E4"/>
    <w:rsid w:val="00D946C8"/>
    <w:rsid w:val="00DA0CE9"/>
    <w:rsid w:val="00DB7C6E"/>
    <w:rsid w:val="00DC24BA"/>
    <w:rsid w:val="00DC75FF"/>
    <w:rsid w:val="00DD1EED"/>
    <w:rsid w:val="00DE061A"/>
    <w:rsid w:val="00DE1089"/>
    <w:rsid w:val="00E41790"/>
    <w:rsid w:val="00E528E3"/>
    <w:rsid w:val="00E6032D"/>
    <w:rsid w:val="00E62141"/>
    <w:rsid w:val="00E703BB"/>
    <w:rsid w:val="00E86A30"/>
    <w:rsid w:val="00EB7939"/>
    <w:rsid w:val="00EC2308"/>
    <w:rsid w:val="00EF0E4B"/>
    <w:rsid w:val="00F03ECB"/>
    <w:rsid w:val="00F12162"/>
    <w:rsid w:val="00F13C2A"/>
    <w:rsid w:val="00F243F9"/>
    <w:rsid w:val="00F53958"/>
    <w:rsid w:val="00F61918"/>
    <w:rsid w:val="00F62CF2"/>
    <w:rsid w:val="00F64D7E"/>
    <w:rsid w:val="00F74F18"/>
    <w:rsid w:val="00F97015"/>
    <w:rsid w:val="00FA4FF6"/>
    <w:rsid w:val="00FB2410"/>
    <w:rsid w:val="00FC0C24"/>
    <w:rsid w:val="00FC2935"/>
    <w:rsid w:val="00FC51D7"/>
    <w:rsid w:val="00FD5D4A"/>
    <w:rsid w:val="00FD5F00"/>
    <w:rsid w:val="00F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0E286"/>
  <w15:chartTrackingRefBased/>
  <w15:docId w15:val="{784F6681-3CD7-4F0C-B824-CCD637D1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87E"/>
    <w:pPr>
      <w:spacing w:after="0" w:line="240" w:lineRule="auto"/>
    </w:pPr>
  </w:style>
  <w:style w:type="table" w:styleId="TableGrid">
    <w:name w:val="Table Grid"/>
    <w:basedOn w:val="TableNormal"/>
    <w:uiPriority w:val="39"/>
    <w:rsid w:val="0005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3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7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6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6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47"/>
  </w:style>
  <w:style w:type="paragraph" w:styleId="Footer">
    <w:name w:val="footer"/>
    <w:basedOn w:val="Normal"/>
    <w:link w:val="FooterChar"/>
    <w:uiPriority w:val="99"/>
    <w:unhideWhenUsed/>
    <w:rsid w:val="0022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47"/>
  </w:style>
  <w:style w:type="paragraph" w:styleId="ListParagraph">
    <w:name w:val="List Paragraph"/>
    <w:basedOn w:val="Normal"/>
    <w:uiPriority w:val="34"/>
    <w:qFormat/>
    <w:rsid w:val="00392F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6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A3F19"/>
    <w:rPr>
      <w:color w:val="954F72" w:themeColor="followedHyperlink"/>
      <w:u w:val="single"/>
    </w:rPr>
  </w:style>
  <w:style w:type="paragraph" w:customStyle="1" w:styleId="Default">
    <w:name w:val="Default"/>
    <w:rsid w:val="009818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818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wilsoncc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holsten@wilsoncc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Holsten</dc:creator>
  <cp:keywords/>
  <dc:description/>
  <cp:lastModifiedBy>Kelly Ellis</cp:lastModifiedBy>
  <cp:revision>2</cp:revision>
  <cp:lastPrinted>2020-11-04T15:03:00Z</cp:lastPrinted>
  <dcterms:created xsi:type="dcterms:W3CDTF">2022-01-24T19:12:00Z</dcterms:created>
  <dcterms:modified xsi:type="dcterms:W3CDTF">2022-01-24T19:12:00Z</dcterms:modified>
</cp:coreProperties>
</file>